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3E" w:rsidRDefault="00B95BD3" w:rsidP="00522EDD">
      <w:pPr>
        <w:pStyle w:val="Title"/>
        <w:spacing w:after="160"/>
        <w:contextualSpacing w:val="0"/>
        <w:rPr>
          <w:rFonts w:ascii="Cambria" w:hAnsi="Cambria"/>
          <w:color w:val="000000" w:themeColor="text1"/>
          <w:sz w:val="44"/>
          <w:szCs w:val="44"/>
        </w:rPr>
      </w:pPr>
      <w:r w:rsidRPr="00906021">
        <w:rPr>
          <w:rFonts w:ascii="Cambria" w:hAnsi="Cambria"/>
          <w:color w:val="000000" w:themeColor="text1"/>
          <w:sz w:val="48"/>
          <w:szCs w:val="48"/>
        </w:rPr>
        <w:t xml:space="preserve">Peters Township </w:t>
      </w:r>
      <w:r w:rsidR="00830E25">
        <w:rPr>
          <w:rFonts w:ascii="Cambria" w:hAnsi="Cambria"/>
          <w:color w:val="000000" w:themeColor="text1"/>
          <w:sz w:val="48"/>
          <w:szCs w:val="48"/>
        </w:rPr>
        <w:t>Middle School</w:t>
      </w:r>
      <w:r w:rsidR="00953125" w:rsidRPr="00953125">
        <w:rPr>
          <w:rFonts w:ascii="Cambria" w:hAnsi="Cambria"/>
          <w:color w:val="000000" w:themeColor="text1"/>
          <w:sz w:val="52"/>
          <w:szCs w:val="52"/>
        </w:rPr>
        <w:br/>
      </w:r>
      <w:r w:rsidR="00953125" w:rsidRPr="00906021">
        <w:rPr>
          <w:rFonts w:ascii="Cambria" w:hAnsi="Cambria"/>
          <w:color w:val="000000" w:themeColor="text1"/>
          <w:sz w:val="36"/>
          <w:szCs w:val="36"/>
        </w:rPr>
        <w:t xml:space="preserve">Course Syllabus: </w:t>
      </w:r>
      <w:r w:rsidR="002D7DCB">
        <w:rPr>
          <w:rFonts w:ascii="Cambria" w:hAnsi="Cambria"/>
          <w:color w:val="000000" w:themeColor="text1"/>
          <w:sz w:val="36"/>
          <w:szCs w:val="36"/>
        </w:rPr>
        <w:t>English language arts 8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5BD3" w:rsidRPr="007422FF" w:rsidTr="00B9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B95BD3" w:rsidRPr="007422FF" w:rsidRDefault="00B95BD3" w:rsidP="00B95B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Course Information</w:t>
            </w:r>
          </w:p>
        </w:tc>
        <w:tc>
          <w:tcPr>
            <w:tcW w:w="5395" w:type="dxa"/>
          </w:tcPr>
          <w:p w:rsidR="00B95BD3" w:rsidRPr="007422FF" w:rsidRDefault="00B95BD3" w:rsidP="00B95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Teacher Information</w:t>
            </w:r>
          </w:p>
        </w:tc>
      </w:tr>
      <w:tr w:rsidR="00B95BD3" w:rsidRPr="007422FF" w:rsidTr="00B9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B95BD3" w:rsidRPr="007422FF" w:rsidRDefault="00B95BD3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Course Length:</w:t>
            </w:r>
            <w:r w:rsidR="002D7DCB">
              <w:rPr>
                <w:rFonts w:ascii="Cambria" w:hAnsi="Cambria"/>
                <w:b w:val="0"/>
                <w:sz w:val="22"/>
                <w:szCs w:val="22"/>
              </w:rPr>
              <w:t xml:space="preserve"> Full Year</w:t>
            </w:r>
          </w:p>
          <w:p w:rsidR="00B95BD3" w:rsidRPr="007422FF" w:rsidRDefault="00B95BD3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Class Location:</w:t>
            </w:r>
            <w:r w:rsidR="002D7DCB">
              <w:rPr>
                <w:rFonts w:ascii="Cambria" w:hAnsi="Cambria"/>
                <w:b w:val="0"/>
                <w:sz w:val="22"/>
                <w:szCs w:val="22"/>
              </w:rPr>
              <w:t xml:space="preserve">  B204</w:t>
            </w:r>
          </w:p>
          <w:p w:rsidR="00B95BD3" w:rsidRPr="007422FF" w:rsidRDefault="00B95BD3" w:rsidP="00B95BD3">
            <w:pPr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  <w:u w:val="single"/>
              </w:rPr>
              <w:t>Teacher Website:</w:t>
            </w:r>
            <w:r w:rsidR="00953125" w:rsidRPr="007422FF">
              <w:rPr>
                <w:rFonts w:ascii="Cambria" w:hAnsi="Cambria"/>
                <w:b w:val="0"/>
                <w:sz w:val="22"/>
                <w:szCs w:val="22"/>
              </w:rPr>
              <w:t xml:space="preserve">  </w:t>
            </w:r>
            <w:r w:rsidR="002D7DCB" w:rsidRPr="002D7DCB">
              <w:rPr>
                <w:rFonts w:ascii="Cambria" w:hAnsi="Cambria"/>
                <w:b w:val="0"/>
                <w:sz w:val="22"/>
                <w:szCs w:val="22"/>
              </w:rPr>
              <w:t>http://www.ptsd.k12.pa.us/brown.aspx</w:t>
            </w:r>
          </w:p>
        </w:tc>
        <w:tc>
          <w:tcPr>
            <w:tcW w:w="5395" w:type="dxa"/>
          </w:tcPr>
          <w:p w:rsidR="00B95BD3" w:rsidRPr="002D7DCB" w:rsidRDefault="00B95BD3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Name:</w:t>
            </w:r>
            <w:r w:rsidR="002D7DCB">
              <w:rPr>
                <w:rFonts w:ascii="Cambria" w:hAnsi="Cambria"/>
                <w:sz w:val="22"/>
                <w:szCs w:val="22"/>
              </w:rPr>
              <w:t xml:space="preserve"> Renee Brown</w:t>
            </w:r>
          </w:p>
          <w:p w:rsidR="00B95BD3" w:rsidRPr="007422FF" w:rsidRDefault="00B95BD3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Phone:</w:t>
            </w:r>
            <w:r w:rsidR="002D7DCB">
              <w:rPr>
                <w:rFonts w:ascii="Cambria" w:hAnsi="Cambria"/>
                <w:sz w:val="22"/>
                <w:szCs w:val="22"/>
              </w:rPr>
              <w:t xml:space="preserve">  724.941.2688</w:t>
            </w:r>
          </w:p>
          <w:p w:rsidR="00B95BD3" w:rsidRPr="007422FF" w:rsidRDefault="00B95BD3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  <w:u w:val="single"/>
              </w:rPr>
              <w:t>Email:</w:t>
            </w:r>
            <w:r w:rsidR="002D7DCB">
              <w:rPr>
                <w:rFonts w:ascii="Cambria" w:hAnsi="Cambria"/>
                <w:sz w:val="22"/>
                <w:szCs w:val="22"/>
              </w:rPr>
              <w:t xml:space="preserve">  brownr</w:t>
            </w:r>
            <w:r w:rsidRPr="007422FF">
              <w:rPr>
                <w:rFonts w:ascii="Cambria" w:hAnsi="Cambria"/>
                <w:sz w:val="22"/>
                <w:szCs w:val="22"/>
              </w:rPr>
              <w:t>@pt-sd.org</w:t>
            </w:r>
          </w:p>
        </w:tc>
      </w:tr>
    </w:tbl>
    <w:p w:rsidR="00B95BD3" w:rsidRPr="007422FF" w:rsidRDefault="00B95BD3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7422FF">
        <w:rPr>
          <w:rFonts w:ascii="Cambria" w:hAnsi="Cambria"/>
          <w:b/>
          <w:sz w:val="22"/>
          <w:szCs w:val="22"/>
          <w:u w:val="single"/>
        </w:rPr>
        <w:t>Course Overview</w:t>
      </w:r>
      <w:r w:rsidR="00953125" w:rsidRPr="007422FF">
        <w:rPr>
          <w:rFonts w:ascii="Cambria" w:hAnsi="Cambria"/>
          <w:b/>
          <w:sz w:val="22"/>
          <w:szCs w:val="22"/>
          <w:u w:val="single"/>
        </w:rPr>
        <w:t xml:space="preserve"> and Essential Skills</w:t>
      </w:r>
    </w:p>
    <w:p w:rsidR="00B95BD3" w:rsidRPr="007422FF" w:rsidRDefault="000E31D8" w:rsidP="00B95BD3">
      <w:pPr>
        <w:spacing w:line="240" w:lineRule="auto"/>
        <w:rPr>
          <w:rFonts w:ascii="Cambria" w:hAnsi="Cambria"/>
          <w:sz w:val="22"/>
          <w:szCs w:val="22"/>
        </w:rPr>
      </w:pPr>
      <w:r w:rsidRPr="000E31D8">
        <w:rPr>
          <w:rFonts w:ascii="Cambria" w:hAnsi="Cambria"/>
          <w:sz w:val="22"/>
          <w:szCs w:val="22"/>
        </w:rPr>
        <w:t xml:space="preserve">In eighth grade language arts, students will scaffold on </w:t>
      </w:r>
      <w:r>
        <w:rPr>
          <w:rFonts w:ascii="Cambria" w:hAnsi="Cambria"/>
          <w:sz w:val="22"/>
          <w:szCs w:val="22"/>
        </w:rPr>
        <w:t>essential</w:t>
      </w:r>
      <w:r w:rsidRPr="000E31D8">
        <w:rPr>
          <w:rFonts w:ascii="Cambria" w:hAnsi="Cambria"/>
          <w:sz w:val="22"/>
          <w:szCs w:val="22"/>
        </w:rPr>
        <w:t xml:space="preserve"> elements of writing, research, and literary analysis introduced in seventh grade.  Students will work with all genres, including:  nonfiction, fiction, poetry, and drama</w:t>
      </w:r>
      <w:r>
        <w:rPr>
          <w:rFonts w:ascii="Cambria" w:hAnsi="Cambria"/>
          <w:sz w:val="22"/>
          <w:szCs w:val="22"/>
        </w:rPr>
        <w:t>.</w:t>
      </w:r>
      <w:r w:rsidRPr="000E31D8">
        <w:rPr>
          <w:rFonts w:ascii="Cambria" w:hAnsi="Cambria"/>
          <w:sz w:val="22"/>
          <w:szCs w:val="22"/>
        </w:rPr>
        <w:t xml:space="preserve">  Students will develop key</w:t>
      </w:r>
      <w:r>
        <w:rPr>
          <w:rFonts w:ascii="Cambria" w:hAnsi="Cambria"/>
          <w:sz w:val="22"/>
          <w:szCs w:val="22"/>
        </w:rPr>
        <w:t xml:space="preserve"> writing, reading, speaking, and listening</w:t>
      </w:r>
      <w:r w:rsidRPr="000E31D8">
        <w:rPr>
          <w:rFonts w:ascii="Cambria" w:hAnsi="Cambria"/>
          <w:sz w:val="22"/>
          <w:szCs w:val="22"/>
        </w:rPr>
        <w:t xml:space="preserve"> skills necessary to function as successful ninth graders.</w:t>
      </w:r>
    </w:p>
    <w:p w:rsidR="00B95BD3" w:rsidRPr="007422FF" w:rsidRDefault="00DD722E" w:rsidP="00B95BD3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Course Textbook</w:t>
      </w:r>
      <w:r w:rsidR="00FB1C00">
        <w:rPr>
          <w:rFonts w:ascii="Cambria" w:hAnsi="Cambria"/>
          <w:b/>
          <w:sz w:val="22"/>
          <w:szCs w:val="22"/>
          <w:u w:val="single"/>
        </w:rPr>
        <w:t>, Supplemental Resources</w:t>
      </w:r>
      <w:r>
        <w:rPr>
          <w:rFonts w:ascii="Cambria" w:hAnsi="Cambria"/>
          <w:b/>
          <w:sz w:val="22"/>
          <w:szCs w:val="22"/>
          <w:u w:val="single"/>
        </w:rPr>
        <w:t xml:space="preserve"> and Required Materials</w:t>
      </w:r>
    </w:p>
    <w:p w:rsidR="00531E1E" w:rsidRPr="00531E1E" w:rsidRDefault="00531E1E" w:rsidP="00531E1E">
      <w:pPr>
        <w:spacing w:line="259" w:lineRule="auto"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>Books read in part or in full: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The Best of Poe: The Tell-Tale Heart, The Raven, The Cask of Amontillado, and 30 Others</w:t>
      </w:r>
      <w:r w:rsidRPr="00531E1E">
        <w:rPr>
          <w:rFonts w:ascii="Cambria" w:eastAsiaTheme="minorHAnsi" w:hAnsi="Cambria"/>
          <w:sz w:val="24"/>
          <w:szCs w:val="24"/>
        </w:rPr>
        <w:t xml:space="preserve"> (2006) ISBN# 9781580493871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Great Stories of Horror and Suspense</w:t>
      </w:r>
      <w:r w:rsidRPr="00531E1E">
        <w:rPr>
          <w:rFonts w:ascii="Cambria" w:eastAsiaTheme="minorHAnsi" w:hAnsi="Cambria"/>
          <w:sz w:val="24"/>
          <w:szCs w:val="24"/>
        </w:rPr>
        <w:t xml:space="preserve"> (2008) ISBN# 7981603890670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Great American Poems</w:t>
      </w:r>
      <w:r w:rsidRPr="00531E1E">
        <w:rPr>
          <w:rFonts w:ascii="Cambria" w:eastAsiaTheme="minorHAnsi" w:hAnsi="Cambria"/>
          <w:sz w:val="24"/>
          <w:szCs w:val="24"/>
        </w:rPr>
        <w:t xml:space="preserve"> (2008) ISBN# 7981603890717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The Twelfth Night</w:t>
      </w:r>
      <w:r w:rsidRPr="00531E1E">
        <w:rPr>
          <w:rFonts w:ascii="Cambria" w:eastAsiaTheme="minorHAnsi" w:hAnsi="Cambria"/>
          <w:sz w:val="24"/>
          <w:szCs w:val="24"/>
        </w:rPr>
        <w:t xml:space="preserve"> (2007) ISBN# 9781580492201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The Taming of the Shrew</w:t>
      </w:r>
      <w:r w:rsidRPr="00531E1E">
        <w:rPr>
          <w:rFonts w:ascii="Cambria" w:eastAsiaTheme="minorHAnsi" w:hAnsi="Cambria"/>
          <w:sz w:val="24"/>
          <w:szCs w:val="24"/>
        </w:rPr>
        <w:t xml:space="preserve"> (2007) ISBN# 9789580495929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A Midsummer Night’s Dream</w:t>
      </w:r>
      <w:r w:rsidRPr="00531E1E">
        <w:rPr>
          <w:rFonts w:ascii="Cambria" w:eastAsiaTheme="minorHAnsi" w:hAnsi="Cambria"/>
          <w:sz w:val="24"/>
          <w:szCs w:val="24"/>
        </w:rPr>
        <w:t xml:space="preserve"> (2005) ISBN# 97881580495882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The Cage</w:t>
      </w:r>
      <w:r w:rsidRPr="00531E1E">
        <w:rPr>
          <w:rFonts w:ascii="Cambria" w:eastAsiaTheme="minorHAnsi" w:hAnsi="Cambria"/>
          <w:sz w:val="24"/>
          <w:szCs w:val="24"/>
        </w:rPr>
        <w:t xml:space="preserve"> (1986) ISBN# 100027818306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Unbroken</w:t>
      </w:r>
      <w:r w:rsidRPr="00531E1E">
        <w:rPr>
          <w:rFonts w:ascii="Cambria" w:eastAsiaTheme="minorHAnsi" w:hAnsi="Cambria"/>
          <w:sz w:val="24"/>
          <w:szCs w:val="24"/>
        </w:rPr>
        <w:t xml:space="preserve"> (2014) ISBN# 9780385742511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Night</w:t>
      </w:r>
      <w:r w:rsidRPr="00531E1E">
        <w:rPr>
          <w:rFonts w:ascii="Cambria" w:eastAsiaTheme="minorHAnsi" w:hAnsi="Cambria"/>
          <w:sz w:val="24"/>
          <w:szCs w:val="24"/>
        </w:rPr>
        <w:t xml:space="preserve"> (2006) ISBN# 139780374500016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Daniel’s Story</w:t>
      </w:r>
      <w:r w:rsidRPr="00531E1E">
        <w:rPr>
          <w:rFonts w:ascii="Cambria" w:eastAsiaTheme="minorHAnsi" w:hAnsi="Cambria"/>
          <w:sz w:val="24"/>
          <w:szCs w:val="24"/>
        </w:rPr>
        <w:t xml:space="preserve"> (1993) ISBN# 139780590465885</w:t>
      </w:r>
    </w:p>
    <w:p w:rsidR="002F2888" w:rsidRDefault="002F2888" w:rsidP="00531E1E">
      <w:pPr>
        <w:spacing w:line="240" w:lineRule="auto"/>
        <w:rPr>
          <w:rFonts w:ascii="Cambria" w:eastAsiaTheme="minorHAnsi" w:hAnsi="Cambria"/>
          <w:sz w:val="24"/>
          <w:szCs w:val="24"/>
        </w:rPr>
      </w:pPr>
    </w:p>
    <w:p w:rsidR="00531E1E" w:rsidRPr="00531E1E" w:rsidRDefault="00531E1E" w:rsidP="00531E1E">
      <w:pPr>
        <w:spacing w:line="240" w:lineRule="auto"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 xml:space="preserve">Additional Print Texts </w:t>
      </w:r>
      <w:r w:rsidRPr="00531E1E">
        <w:rPr>
          <w:rFonts w:ascii="Cambria" w:eastAsiaTheme="minorHAnsi" w:hAnsi="Cambria"/>
          <w:i/>
          <w:sz w:val="24"/>
          <w:szCs w:val="24"/>
        </w:rPr>
        <w:t>that may be used if time allows</w:t>
      </w:r>
      <w:r w:rsidRPr="00531E1E">
        <w:rPr>
          <w:rFonts w:ascii="Cambria" w:eastAsiaTheme="minorHAnsi" w:hAnsi="Cambria"/>
          <w:sz w:val="24"/>
          <w:szCs w:val="24"/>
        </w:rPr>
        <w:t>: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>Selected poems from Emily Dickinson, Robert Frost, Dylan Thomas, T. S. Eliot, Alfred Tennyson, and others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 xml:space="preserve">“Cruelty in the Olympics” (nonfiction article by Samantha </w:t>
      </w:r>
      <w:proofErr w:type="spellStart"/>
      <w:r w:rsidRPr="00531E1E">
        <w:rPr>
          <w:rFonts w:ascii="Cambria" w:eastAsiaTheme="minorHAnsi" w:hAnsi="Cambria"/>
          <w:sz w:val="24"/>
          <w:szCs w:val="24"/>
        </w:rPr>
        <w:t>Retrosi</w:t>
      </w:r>
      <w:proofErr w:type="spellEnd"/>
      <w:r w:rsidRPr="00531E1E">
        <w:rPr>
          <w:rFonts w:ascii="Cambria" w:eastAsiaTheme="minorHAnsi" w:hAnsi="Cambria"/>
          <w:sz w:val="24"/>
          <w:szCs w:val="24"/>
        </w:rPr>
        <w:t>, 2014)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>“The Art of Failure” (nonfiction unit created by The University of Pittsburgh’s Institute for Learning)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>“10,000 Hour Rule” (nonfiction article by Malcolm Gladwell, 2014)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>“Everyone Has an Accent” (nonfiction article by Walt Wolfram, 2000)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>“The Lottery” by Shirley Jackson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Flares of Memory</w:t>
      </w:r>
      <w:r w:rsidRPr="00531E1E">
        <w:rPr>
          <w:rFonts w:ascii="Cambria" w:eastAsiaTheme="minorHAnsi" w:hAnsi="Cambria"/>
          <w:sz w:val="24"/>
          <w:szCs w:val="24"/>
        </w:rPr>
        <w:t xml:space="preserve"> (excerpts) edited by Anita </w:t>
      </w:r>
      <w:proofErr w:type="spellStart"/>
      <w:r w:rsidRPr="00531E1E">
        <w:rPr>
          <w:rFonts w:ascii="Cambria" w:eastAsiaTheme="minorHAnsi" w:hAnsi="Cambria"/>
          <w:sz w:val="24"/>
          <w:szCs w:val="24"/>
        </w:rPr>
        <w:t>Brostoff</w:t>
      </w:r>
      <w:proofErr w:type="spellEnd"/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After Long Silence</w:t>
      </w:r>
      <w:r w:rsidRPr="00531E1E">
        <w:rPr>
          <w:rFonts w:ascii="Cambria" w:eastAsiaTheme="minorHAnsi" w:hAnsi="Cambria"/>
          <w:sz w:val="24"/>
          <w:szCs w:val="24"/>
        </w:rPr>
        <w:t xml:space="preserve"> (excerpt) by Helen Fremont</w:t>
      </w:r>
    </w:p>
    <w:p w:rsidR="00531E1E" w:rsidRPr="00531E1E" w:rsidRDefault="00531E1E" w:rsidP="00531E1E">
      <w:pPr>
        <w:numPr>
          <w:ilvl w:val="0"/>
          <w:numId w:val="9"/>
        </w:numPr>
        <w:spacing w:line="240" w:lineRule="auto"/>
        <w:contextualSpacing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 xml:space="preserve">"Death of my Father" and "Moshe the Madman" from Legends of our Time by </w:t>
      </w:r>
      <w:proofErr w:type="spellStart"/>
      <w:r w:rsidRPr="00531E1E">
        <w:rPr>
          <w:rFonts w:ascii="Cambria" w:eastAsiaTheme="minorHAnsi" w:hAnsi="Cambria"/>
          <w:sz w:val="24"/>
          <w:szCs w:val="24"/>
        </w:rPr>
        <w:t>Elie</w:t>
      </w:r>
      <w:proofErr w:type="spellEnd"/>
      <w:r w:rsidRPr="00531E1E">
        <w:rPr>
          <w:rFonts w:ascii="Cambria" w:eastAsiaTheme="minorHAnsi" w:hAnsi="Cambria"/>
          <w:sz w:val="24"/>
          <w:szCs w:val="24"/>
        </w:rPr>
        <w:t xml:space="preserve"> Wiesel</w:t>
      </w:r>
    </w:p>
    <w:p w:rsidR="002F2888" w:rsidRDefault="002F2888" w:rsidP="00531E1E">
      <w:pPr>
        <w:spacing w:line="240" w:lineRule="auto"/>
        <w:rPr>
          <w:rFonts w:ascii="Cambria" w:eastAsiaTheme="minorHAnsi" w:hAnsi="Cambria"/>
          <w:sz w:val="24"/>
          <w:szCs w:val="24"/>
        </w:rPr>
      </w:pPr>
    </w:p>
    <w:p w:rsidR="00531E1E" w:rsidRPr="00531E1E" w:rsidRDefault="00531E1E" w:rsidP="00531E1E">
      <w:pPr>
        <w:spacing w:line="240" w:lineRule="auto"/>
        <w:rPr>
          <w:rFonts w:ascii="Cambria" w:eastAsiaTheme="minorHAnsi" w:hAnsi="Cambria"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>Video Clips:</w:t>
      </w:r>
    </w:p>
    <w:p w:rsidR="00531E1E" w:rsidRPr="00531E1E" w:rsidRDefault="00531E1E" w:rsidP="00531E1E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Toyland (2007 short film; rated TV-PG)</w:t>
      </w:r>
    </w:p>
    <w:p w:rsidR="00531E1E" w:rsidRDefault="00531E1E" w:rsidP="00531E1E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 xml:space="preserve">Paperclips (2004 documentary; rated G) </w:t>
      </w:r>
    </w:p>
    <w:p w:rsidR="00531E1E" w:rsidRPr="00531E1E" w:rsidRDefault="00531E1E" w:rsidP="00531E1E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4"/>
          <w:szCs w:val="24"/>
        </w:rPr>
      </w:pPr>
      <w:r>
        <w:rPr>
          <w:rFonts w:ascii="Cambria" w:eastAsiaTheme="minorHAnsi" w:hAnsi="Cambria"/>
          <w:i/>
          <w:sz w:val="24"/>
          <w:szCs w:val="24"/>
        </w:rPr>
        <w:lastRenderedPageBreak/>
        <w:t>Nicky’s Family (2011 docudrama)</w:t>
      </w:r>
    </w:p>
    <w:p w:rsidR="00531E1E" w:rsidRPr="00531E1E" w:rsidRDefault="00531E1E" w:rsidP="00531E1E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>Approved Suspense Clips</w:t>
      </w:r>
      <w:r w:rsidRPr="00531E1E">
        <w:rPr>
          <w:rFonts w:ascii="Cambria" w:eastAsiaTheme="minorHAnsi" w:hAnsi="Cambria"/>
          <w:i/>
          <w:sz w:val="24"/>
          <w:szCs w:val="24"/>
        </w:rPr>
        <w:t>:  Finding Nemo, Lion King, Ice Age II: The Meltdown, Bourne Ultimatum, Signs, The Sixth Sense, I am Legend, The Day After Tomorrow, What Lies Beneath, Jurassic Park; Sponge Bob "Squeaky Boots" (Season 1, episode 8, 1999)</w:t>
      </w:r>
    </w:p>
    <w:p w:rsidR="00531E1E" w:rsidRPr="00531E1E" w:rsidRDefault="00531E1E" w:rsidP="00531E1E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>She’s the Man (2006)</w:t>
      </w:r>
    </w:p>
    <w:p w:rsidR="00531E1E" w:rsidRPr="00531E1E" w:rsidRDefault="00531E1E" w:rsidP="00531E1E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 xml:space="preserve">The Taming of the Shrew </w:t>
      </w:r>
      <w:r w:rsidRPr="00531E1E">
        <w:rPr>
          <w:rFonts w:ascii="Cambria" w:eastAsiaTheme="minorHAnsi" w:hAnsi="Cambria"/>
          <w:sz w:val="24"/>
          <w:szCs w:val="24"/>
        </w:rPr>
        <w:t xml:space="preserve">(1967, director </w:t>
      </w:r>
      <w:proofErr w:type="spellStart"/>
      <w:r w:rsidRPr="00531E1E">
        <w:rPr>
          <w:rFonts w:ascii="Cambria" w:eastAsiaTheme="minorHAnsi" w:hAnsi="Cambria"/>
          <w:sz w:val="24"/>
          <w:szCs w:val="24"/>
        </w:rPr>
        <w:t>Zeffirelli</w:t>
      </w:r>
      <w:proofErr w:type="spellEnd"/>
      <w:r w:rsidRPr="00531E1E">
        <w:rPr>
          <w:rFonts w:ascii="Cambria" w:eastAsiaTheme="minorHAnsi" w:hAnsi="Cambria"/>
          <w:sz w:val="24"/>
          <w:szCs w:val="24"/>
        </w:rPr>
        <w:t>)</w:t>
      </w:r>
    </w:p>
    <w:p w:rsidR="00531E1E" w:rsidRPr="00531E1E" w:rsidRDefault="00531E1E" w:rsidP="00531E1E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 xml:space="preserve">Ten Things I Hate About You </w:t>
      </w:r>
      <w:r w:rsidRPr="00531E1E">
        <w:rPr>
          <w:rFonts w:ascii="Cambria" w:eastAsiaTheme="minorHAnsi" w:hAnsi="Cambria"/>
          <w:sz w:val="24"/>
          <w:szCs w:val="24"/>
        </w:rPr>
        <w:t>(clips only)</w:t>
      </w:r>
    </w:p>
    <w:p w:rsidR="00531E1E" w:rsidRPr="00531E1E" w:rsidRDefault="00531E1E" w:rsidP="00531E1E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4"/>
          <w:szCs w:val="24"/>
        </w:rPr>
      </w:pPr>
      <w:r w:rsidRPr="00531E1E">
        <w:rPr>
          <w:rFonts w:ascii="Cambria" w:eastAsiaTheme="minorHAnsi" w:hAnsi="Cambria"/>
          <w:i/>
          <w:sz w:val="24"/>
          <w:szCs w:val="24"/>
        </w:rPr>
        <w:t xml:space="preserve">Do You Speak American? </w:t>
      </w:r>
      <w:r w:rsidRPr="00531E1E">
        <w:rPr>
          <w:rFonts w:ascii="Cambria" w:eastAsiaTheme="minorHAnsi" w:hAnsi="Cambria"/>
          <w:sz w:val="24"/>
          <w:szCs w:val="24"/>
        </w:rPr>
        <w:t>(Travel Channel documentary)</w:t>
      </w:r>
    </w:p>
    <w:p w:rsidR="00531E1E" w:rsidRPr="00531E1E" w:rsidRDefault="00531E1E" w:rsidP="00531E1E">
      <w:pPr>
        <w:numPr>
          <w:ilvl w:val="0"/>
          <w:numId w:val="9"/>
        </w:numPr>
        <w:spacing w:line="259" w:lineRule="auto"/>
        <w:contextualSpacing/>
        <w:rPr>
          <w:rFonts w:ascii="Cambria" w:eastAsiaTheme="minorHAnsi" w:hAnsi="Cambria"/>
          <w:i/>
          <w:sz w:val="24"/>
          <w:szCs w:val="24"/>
        </w:rPr>
      </w:pPr>
      <w:r w:rsidRPr="00531E1E">
        <w:rPr>
          <w:rFonts w:ascii="Cambria" w:eastAsiaTheme="minorHAnsi" w:hAnsi="Cambria"/>
          <w:sz w:val="24"/>
          <w:szCs w:val="24"/>
        </w:rPr>
        <w:t>John Green’s “Crash Course #38” WWII introduction</w:t>
      </w:r>
    </w:p>
    <w:p w:rsidR="00531E1E" w:rsidRDefault="00531E1E" w:rsidP="00867F9B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</w:p>
    <w:p w:rsidR="00FE2045" w:rsidRPr="00867F9B" w:rsidRDefault="00B95BD3" w:rsidP="00867F9B">
      <w:pPr>
        <w:spacing w:line="240" w:lineRule="auto"/>
        <w:rPr>
          <w:rFonts w:ascii="Cambria" w:hAnsi="Cambria"/>
          <w:sz w:val="22"/>
          <w:szCs w:val="22"/>
        </w:rPr>
      </w:pPr>
      <w:r w:rsidRPr="00867F9B">
        <w:rPr>
          <w:rFonts w:ascii="Cambria" w:hAnsi="Cambria"/>
          <w:b/>
          <w:sz w:val="22"/>
          <w:szCs w:val="22"/>
          <w:u w:val="single"/>
        </w:rPr>
        <w:t xml:space="preserve">Course Outline </w:t>
      </w:r>
      <w:r w:rsidR="007422FF" w:rsidRPr="00867F9B">
        <w:rPr>
          <w:rFonts w:ascii="Cambria" w:hAnsi="Cambria"/>
          <w:b/>
          <w:sz w:val="22"/>
          <w:szCs w:val="22"/>
          <w:u w:val="single"/>
        </w:rPr>
        <w:t>of Material Covered</w:t>
      </w:r>
      <w:r w:rsidRPr="00867F9B">
        <w:rPr>
          <w:rFonts w:ascii="Cambria" w:hAnsi="Cambria"/>
          <w:b/>
          <w:sz w:val="22"/>
          <w:szCs w:val="22"/>
          <w:u w:val="single"/>
        </w:rPr>
        <w:t>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695"/>
        <w:gridCol w:w="5670"/>
        <w:gridCol w:w="2425"/>
      </w:tblGrid>
      <w:tr w:rsidR="00906021" w:rsidRPr="007422FF" w:rsidTr="00874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06021" w:rsidRPr="007422FF" w:rsidRDefault="00906021" w:rsidP="009060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Unit or Topic</w:t>
            </w:r>
          </w:p>
        </w:tc>
        <w:tc>
          <w:tcPr>
            <w:tcW w:w="5670" w:type="dxa"/>
          </w:tcPr>
          <w:p w:rsidR="00906021" w:rsidRPr="007422FF" w:rsidRDefault="00906021" w:rsidP="00231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Course Activities/</w:t>
            </w:r>
            <w:r w:rsidR="0023123E">
              <w:rPr>
                <w:rFonts w:ascii="Cambria" w:hAnsi="Cambria"/>
                <w:sz w:val="22"/>
                <w:szCs w:val="22"/>
              </w:rPr>
              <w:t>Resources</w:t>
            </w:r>
          </w:p>
        </w:tc>
        <w:tc>
          <w:tcPr>
            <w:tcW w:w="2425" w:type="dxa"/>
          </w:tcPr>
          <w:p w:rsidR="00906021" w:rsidRPr="007422FF" w:rsidRDefault="00906021" w:rsidP="00906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Timeframe</w:t>
            </w:r>
          </w:p>
        </w:tc>
      </w:tr>
      <w:tr w:rsidR="00FE2045" w:rsidRPr="007422FF" w:rsidTr="0087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06021" w:rsidRPr="007422FF" w:rsidRDefault="00906021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 w:rsidRPr="007422FF">
              <w:rPr>
                <w:rFonts w:ascii="Cambria" w:hAnsi="Cambria"/>
                <w:b w:val="0"/>
                <w:sz w:val="22"/>
                <w:szCs w:val="22"/>
              </w:rPr>
              <w:t>Unit of study or major topic as outlined in curriculum</w:t>
            </w:r>
          </w:p>
        </w:tc>
        <w:tc>
          <w:tcPr>
            <w:tcW w:w="5670" w:type="dxa"/>
          </w:tcPr>
          <w:p w:rsidR="00906021" w:rsidRPr="007422FF" w:rsidRDefault="00FE1C65" w:rsidP="00FE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="00906021" w:rsidRPr="007422FF">
              <w:rPr>
                <w:rFonts w:ascii="Cambria" w:hAnsi="Cambria"/>
                <w:sz w:val="22"/>
                <w:szCs w:val="22"/>
              </w:rPr>
              <w:t>rojects,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906021" w:rsidRPr="007422FF">
              <w:rPr>
                <w:rFonts w:ascii="Cambria" w:hAnsi="Cambria"/>
                <w:sz w:val="22"/>
                <w:szCs w:val="22"/>
              </w:rPr>
              <w:t xml:space="preserve"> papers, quizzes, labs, homework, </w:t>
            </w:r>
            <w:r w:rsidRPr="007422FF">
              <w:rPr>
                <w:rFonts w:ascii="Cambria" w:hAnsi="Cambria"/>
                <w:sz w:val="22"/>
                <w:szCs w:val="22"/>
              </w:rPr>
              <w:t>class work</w:t>
            </w:r>
            <w:r w:rsidR="00906021" w:rsidRPr="007422FF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movies used, etc</w:t>
            </w:r>
          </w:p>
        </w:tc>
        <w:tc>
          <w:tcPr>
            <w:tcW w:w="2425" w:type="dxa"/>
          </w:tcPr>
          <w:p w:rsidR="00906021" w:rsidRPr="007422FF" w:rsidRDefault="007422FF" w:rsidP="00742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7422FF">
              <w:rPr>
                <w:rFonts w:ascii="Cambria" w:hAnsi="Cambria"/>
                <w:sz w:val="22"/>
                <w:szCs w:val="22"/>
              </w:rPr>
              <w:t>May</w:t>
            </w:r>
            <w:r w:rsidR="00906021" w:rsidRPr="007422FF">
              <w:rPr>
                <w:rFonts w:ascii="Cambria" w:hAnsi="Cambria"/>
                <w:sz w:val="22"/>
                <w:szCs w:val="22"/>
              </w:rPr>
              <w:t xml:space="preserve"> indicate the month or amount of time </w:t>
            </w:r>
            <w:r w:rsidRPr="007422FF">
              <w:rPr>
                <w:rFonts w:ascii="Cambria" w:hAnsi="Cambria"/>
                <w:sz w:val="22"/>
                <w:szCs w:val="22"/>
              </w:rPr>
              <w:t>for unit</w:t>
            </w:r>
          </w:p>
        </w:tc>
      </w:tr>
      <w:tr w:rsidR="00906021" w:rsidRPr="00010B24" w:rsidTr="0087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06021" w:rsidRPr="00010B24" w:rsidRDefault="00010B24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Accelerated Reader</w:t>
            </w:r>
          </w:p>
          <w:p w:rsidR="00906021" w:rsidRPr="00010B24" w:rsidRDefault="00906021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5584D" w:rsidRDefault="00010B24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Independent Reading</w:t>
            </w:r>
          </w:p>
          <w:p w:rsidR="00906021" w:rsidRPr="00E5779F" w:rsidRDefault="00010B24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AR digital tests</w:t>
            </w:r>
          </w:p>
        </w:tc>
        <w:tc>
          <w:tcPr>
            <w:tcW w:w="2425" w:type="dxa"/>
          </w:tcPr>
          <w:p w:rsidR="00906021" w:rsidRPr="00010B24" w:rsidRDefault="00010B24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All year</w:t>
            </w:r>
          </w:p>
        </w:tc>
      </w:tr>
      <w:tr w:rsidR="00906021" w:rsidRPr="00010B24" w:rsidTr="0087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06021" w:rsidRPr="00010B24" w:rsidRDefault="00010B24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Vocabulary (tier II</w:t>
            </w:r>
            <w:r w:rsidR="00041670">
              <w:rPr>
                <w:rFonts w:ascii="Cambria" w:hAnsi="Cambria"/>
                <w:b w:val="0"/>
                <w:sz w:val="22"/>
                <w:szCs w:val="22"/>
              </w:rPr>
              <w:t xml:space="preserve"> and III</w:t>
            </w:r>
            <w:r>
              <w:rPr>
                <w:rFonts w:ascii="Cambria" w:hAnsi="Cambria"/>
                <w:b w:val="0"/>
                <w:sz w:val="22"/>
                <w:szCs w:val="22"/>
              </w:rPr>
              <w:t>)</w:t>
            </w:r>
          </w:p>
          <w:p w:rsidR="00906021" w:rsidRPr="00010B24" w:rsidRDefault="00906021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906021" w:rsidRPr="00E5779F" w:rsidRDefault="00010B24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 xml:space="preserve">Vocabulary </w:t>
            </w:r>
            <w:r w:rsidR="00D71282">
              <w:rPr>
                <w:rFonts w:ascii="Cambria" w:hAnsi="Cambria"/>
                <w:sz w:val="22"/>
                <w:szCs w:val="22"/>
              </w:rPr>
              <w:t xml:space="preserve">HW, </w:t>
            </w:r>
            <w:r w:rsidRPr="00E5779F">
              <w:rPr>
                <w:rFonts w:ascii="Cambria" w:hAnsi="Cambria"/>
                <w:sz w:val="22"/>
                <w:szCs w:val="22"/>
              </w:rPr>
              <w:t>quizzes</w:t>
            </w:r>
            <w:r w:rsidR="00D71282">
              <w:rPr>
                <w:rFonts w:ascii="Cambria" w:hAnsi="Cambria"/>
                <w:sz w:val="22"/>
                <w:szCs w:val="22"/>
              </w:rPr>
              <w:t>, and tests</w:t>
            </w:r>
          </w:p>
        </w:tc>
        <w:tc>
          <w:tcPr>
            <w:tcW w:w="2425" w:type="dxa"/>
          </w:tcPr>
          <w:p w:rsidR="00906021" w:rsidRPr="00010B24" w:rsidRDefault="00010B24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All year</w:t>
            </w:r>
          </w:p>
        </w:tc>
      </w:tr>
      <w:tr w:rsidR="000E31D8" w:rsidRPr="00010B24" w:rsidTr="008747F7">
        <w:tc>
          <w:tcPr>
            <w:tcW w:w="2695" w:type="dxa"/>
          </w:tcPr>
          <w:p w:rsidR="000E31D8" w:rsidRDefault="000E31D8" w:rsidP="00B95BD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Grammar</w:t>
            </w:r>
          </w:p>
        </w:tc>
        <w:tc>
          <w:tcPr>
            <w:tcW w:w="5670" w:type="dxa"/>
          </w:tcPr>
          <w:p w:rsidR="000E31D8" w:rsidRDefault="000E31D8" w:rsidP="00E577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Punctuation, usage, and improved style</w:t>
            </w:r>
          </w:p>
          <w:p w:rsidR="002F2888" w:rsidRPr="00E5779F" w:rsidRDefault="002F2888" w:rsidP="00E577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IXL digital software</w:t>
            </w:r>
          </w:p>
        </w:tc>
        <w:tc>
          <w:tcPr>
            <w:tcW w:w="2425" w:type="dxa"/>
          </w:tcPr>
          <w:p w:rsidR="000E31D8" w:rsidRDefault="000E31D8" w:rsidP="00B95BD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Embedded in units throughout the year</w:t>
            </w:r>
          </w:p>
        </w:tc>
      </w:tr>
      <w:tr w:rsidR="00DD722E" w:rsidRPr="00010B24" w:rsidTr="0087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DD722E" w:rsidRPr="00010B24" w:rsidRDefault="00010B24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Writing</w:t>
            </w:r>
          </w:p>
          <w:p w:rsidR="00DD722E" w:rsidRPr="00010B24" w:rsidRDefault="00DD722E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DD722E" w:rsidRPr="00E5779F" w:rsidRDefault="00010B24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Essay writing</w:t>
            </w:r>
          </w:p>
          <w:p w:rsidR="00010B24" w:rsidRPr="00E5779F" w:rsidRDefault="00D71282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Analyze</w:t>
            </w:r>
            <w:r w:rsidR="00010B24" w:rsidRPr="00E5779F">
              <w:rPr>
                <w:rFonts w:ascii="Cambria" w:hAnsi="Cambria"/>
                <w:sz w:val="22"/>
                <w:szCs w:val="22"/>
              </w:rPr>
              <w:t xml:space="preserve"> nonfiction</w:t>
            </w:r>
            <w:r w:rsidR="002F2888">
              <w:rPr>
                <w:rFonts w:ascii="Cambria" w:hAnsi="Cambria"/>
                <w:sz w:val="22"/>
                <w:szCs w:val="22"/>
              </w:rPr>
              <w:t xml:space="preserve"> articles</w:t>
            </w:r>
          </w:p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</w:t>
            </w:r>
            <w:r w:rsidR="0025584D">
              <w:rPr>
                <w:rFonts w:ascii="Cambria" w:hAnsi="Cambria"/>
                <w:sz w:val="22"/>
                <w:szCs w:val="22"/>
              </w:rPr>
              <w:t>,</w:t>
            </w:r>
            <w:r w:rsidRPr="00E5779F">
              <w:rPr>
                <w:rFonts w:ascii="Cambria" w:hAnsi="Cambria"/>
                <w:sz w:val="22"/>
                <w:szCs w:val="22"/>
              </w:rPr>
              <w:t xml:space="preserve"> and test</w:t>
            </w:r>
          </w:p>
        </w:tc>
        <w:tc>
          <w:tcPr>
            <w:tcW w:w="2425" w:type="dxa"/>
          </w:tcPr>
          <w:p w:rsidR="00DD722E" w:rsidRDefault="00010B24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4-5 weeks</w:t>
            </w:r>
          </w:p>
          <w:p w:rsidR="00010B24" w:rsidRPr="00010B24" w:rsidRDefault="00010B24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10B24" w:rsidRPr="00010B24" w:rsidTr="008747F7">
        <w:tc>
          <w:tcPr>
            <w:tcW w:w="2695" w:type="dxa"/>
          </w:tcPr>
          <w:p w:rsidR="00010B24" w:rsidRDefault="00010B24" w:rsidP="00B95BD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Suspense</w:t>
            </w:r>
          </w:p>
          <w:p w:rsidR="00010B24" w:rsidRDefault="00010B24" w:rsidP="00B95BD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010B24" w:rsidRPr="00E5779F" w:rsidRDefault="00010B24" w:rsidP="00E577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Analyze elements of suspense in multiple media</w:t>
            </w:r>
          </w:p>
          <w:p w:rsidR="00010B24" w:rsidRDefault="00010B24" w:rsidP="00E577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Create short story with elements of suspense</w:t>
            </w:r>
          </w:p>
          <w:p w:rsidR="002F2888" w:rsidRPr="00E5779F" w:rsidRDefault="002F2888" w:rsidP="00E577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Short stories by Poe and other authors</w:t>
            </w:r>
          </w:p>
          <w:p w:rsidR="006526D6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</w:t>
            </w:r>
            <w:r w:rsidR="0025584D">
              <w:rPr>
                <w:rFonts w:ascii="Cambria" w:hAnsi="Cambria"/>
                <w:sz w:val="22"/>
                <w:szCs w:val="22"/>
              </w:rPr>
              <w:t>,</w:t>
            </w:r>
            <w:r w:rsidRPr="00E5779F">
              <w:rPr>
                <w:rFonts w:ascii="Cambria" w:hAnsi="Cambria"/>
                <w:sz w:val="22"/>
                <w:szCs w:val="22"/>
              </w:rPr>
              <w:t xml:space="preserve"> and test</w:t>
            </w:r>
          </w:p>
          <w:p w:rsidR="008747F7" w:rsidRPr="00E5779F" w:rsidRDefault="008747F7" w:rsidP="00E577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8747F7">
              <w:rPr>
                <w:rFonts w:ascii="Cambria" w:hAnsi="Cambria"/>
                <w:sz w:val="22"/>
                <w:szCs w:val="22"/>
              </w:rPr>
              <w:t>Please visit the Suspense Clip movie listing</w:t>
            </w:r>
            <w:r w:rsidR="002F2888">
              <w:rPr>
                <w:rFonts w:ascii="Cambria" w:hAnsi="Cambria"/>
                <w:sz w:val="22"/>
                <w:szCs w:val="22"/>
              </w:rPr>
              <w:t xml:space="preserve"> above and</w:t>
            </w:r>
            <w:r w:rsidRPr="008747F7">
              <w:rPr>
                <w:rFonts w:ascii="Cambria" w:hAnsi="Cambria"/>
                <w:sz w:val="22"/>
                <w:szCs w:val="22"/>
              </w:rPr>
              <w:t xml:space="preserve"> on the PTMS website</w:t>
            </w:r>
          </w:p>
        </w:tc>
        <w:tc>
          <w:tcPr>
            <w:tcW w:w="2425" w:type="dxa"/>
          </w:tcPr>
          <w:p w:rsidR="00010B24" w:rsidRDefault="006526D6" w:rsidP="00B95BD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3-5 weeks</w:t>
            </w:r>
          </w:p>
        </w:tc>
      </w:tr>
      <w:tr w:rsidR="00010B24" w:rsidRPr="00010B24" w:rsidTr="0087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10B24" w:rsidRDefault="006526D6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Language</w:t>
            </w:r>
          </w:p>
        </w:tc>
        <w:tc>
          <w:tcPr>
            <w:tcW w:w="5670" w:type="dxa"/>
          </w:tcPr>
          <w:p w:rsidR="00010B24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Study of the unique elements of the English language</w:t>
            </w:r>
          </w:p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Essay writing</w:t>
            </w:r>
          </w:p>
          <w:p w:rsidR="006526D6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</w:t>
            </w:r>
            <w:r w:rsidR="0025584D">
              <w:rPr>
                <w:rFonts w:ascii="Cambria" w:hAnsi="Cambria"/>
                <w:sz w:val="22"/>
                <w:szCs w:val="22"/>
              </w:rPr>
              <w:t>,</w:t>
            </w:r>
            <w:r w:rsidRPr="00E5779F">
              <w:rPr>
                <w:rFonts w:ascii="Cambria" w:hAnsi="Cambria"/>
                <w:sz w:val="22"/>
                <w:szCs w:val="22"/>
              </w:rPr>
              <w:t xml:space="preserve"> and test</w:t>
            </w:r>
          </w:p>
          <w:p w:rsidR="002F2888" w:rsidRDefault="002F2888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“Everyone Has an Accent”</w:t>
            </w:r>
          </w:p>
          <w:p w:rsidR="008747F7" w:rsidRPr="00E5779F" w:rsidRDefault="008747F7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“Do you Speak American” short documentary</w:t>
            </w:r>
          </w:p>
        </w:tc>
        <w:tc>
          <w:tcPr>
            <w:tcW w:w="2425" w:type="dxa"/>
          </w:tcPr>
          <w:p w:rsidR="00010B24" w:rsidRDefault="006526D6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3-4 weeks</w:t>
            </w:r>
          </w:p>
        </w:tc>
      </w:tr>
      <w:tr w:rsidR="00010B24" w:rsidRPr="00010B24" w:rsidTr="00874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10B24" w:rsidRDefault="006526D6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Poetry</w:t>
            </w:r>
          </w:p>
          <w:p w:rsidR="006526D6" w:rsidRDefault="006526D6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5670" w:type="dxa"/>
          </w:tcPr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Analyze elements of poetic style in various poems (e.g. theme, mood, devices, etc.)</w:t>
            </w:r>
          </w:p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Create original poem</w:t>
            </w:r>
            <w:r w:rsidR="008747F7">
              <w:rPr>
                <w:rFonts w:ascii="Cambria" w:hAnsi="Cambria"/>
                <w:sz w:val="22"/>
                <w:szCs w:val="22"/>
              </w:rPr>
              <w:t>s with multimedia project</w:t>
            </w:r>
          </w:p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quizzes, test</w:t>
            </w:r>
          </w:p>
        </w:tc>
        <w:tc>
          <w:tcPr>
            <w:tcW w:w="2425" w:type="dxa"/>
          </w:tcPr>
          <w:p w:rsidR="00010B24" w:rsidRDefault="006526D6" w:rsidP="00B95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4-5 weeks</w:t>
            </w:r>
          </w:p>
        </w:tc>
      </w:tr>
      <w:tr w:rsidR="00010B24" w:rsidRPr="00010B24" w:rsidTr="0087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010B24" w:rsidRDefault="006526D6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Shakespearean Comedy</w:t>
            </w:r>
          </w:p>
        </w:tc>
        <w:tc>
          <w:tcPr>
            <w:tcW w:w="5670" w:type="dxa"/>
          </w:tcPr>
          <w:p w:rsidR="00010B24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Analyze elements of Shakespearean language and comedy</w:t>
            </w:r>
          </w:p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Examine the text through various media</w:t>
            </w:r>
          </w:p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Dramatization of the text</w:t>
            </w:r>
          </w:p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Analytic writing</w:t>
            </w:r>
          </w:p>
          <w:p w:rsidR="006526D6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quizzes, and test</w:t>
            </w:r>
          </w:p>
          <w:p w:rsidR="008747F7" w:rsidRPr="00E5779F" w:rsidRDefault="008747F7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She’s the Man</w:t>
            </w:r>
            <w:r>
              <w:rPr>
                <w:rFonts w:ascii="Cambria" w:hAnsi="Cambria"/>
                <w:sz w:val="22"/>
                <w:szCs w:val="22"/>
              </w:rPr>
              <w:t xml:space="preserve">; clips from </w:t>
            </w:r>
            <w:r>
              <w:rPr>
                <w:rFonts w:ascii="Cambria" w:hAnsi="Cambria"/>
                <w:i/>
                <w:sz w:val="22"/>
                <w:szCs w:val="22"/>
              </w:rPr>
              <w:t>Ten Things I Hate about You</w:t>
            </w:r>
            <w:r w:rsidR="002F2888">
              <w:rPr>
                <w:rFonts w:ascii="Cambria" w:hAnsi="Cambria"/>
                <w:i/>
                <w:sz w:val="22"/>
                <w:szCs w:val="22"/>
              </w:rPr>
              <w:t>;</w:t>
            </w:r>
            <w:r>
              <w:rPr>
                <w:rFonts w:ascii="Cambria" w:hAnsi="Cambria"/>
                <w:sz w:val="22"/>
                <w:szCs w:val="22"/>
              </w:rPr>
              <w:t xml:space="preserve"> and </w:t>
            </w:r>
            <w:r>
              <w:rPr>
                <w:rFonts w:ascii="Cambria" w:hAnsi="Cambria"/>
                <w:i/>
                <w:sz w:val="22"/>
                <w:szCs w:val="22"/>
              </w:rPr>
              <w:t>Taming of the Shrew (1967)</w:t>
            </w:r>
          </w:p>
        </w:tc>
        <w:tc>
          <w:tcPr>
            <w:tcW w:w="2425" w:type="dxa"/>
          </w:tcPr>
          <w:p w:rsidR="00010B24" w:rsidRDefault="006526D6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4-5 weeks</w:t>
            </w:r>
          </w:p>
        </w:tc>
      </w:tr>
      <w:tr w:rsidR="00010B24" w:rsidRPr="00010B24" w:rsidTr="008747F7">
        <w:tc>
          <w:tcPr>
            <w:tcW w:w="2695" w:type="dxa"/>
          </w:tcPr>
          <w:p w:rsidR="00010B24" w:rsidRDefault="006526D6" w:rsidP="00B95BD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Holocaust and WWII Texts</w:t>
            </w:r>
          </w:p>
        </w:tc>
        <w:tc>
          <w:tcPr>
            <w:tcW w:w="5670" w:type="dxa"/>
          </w:tcPr>
          <w:p w:rsidR="00010B24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Analyze excerpts from several historically accurate texts</w:t>
            </w:r>
          </w:p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Read and analyze one full book on this topic</w:t>
            </w:r>
          </w:p>
          <w:p w:rsidR="002F2888" w:rsidRDefault="002F2888" w:rsidP="002F288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lastRenderedPageBreak/>
              <w:t xml:space="preserve">Unbroken, Night, </w:t>
            </w:r>
            <w:r>
              <w:rPr>
                <w:rFonts w:ascii="Cambria" w:hAnsi="Cambria"/>
                <w:sz w:val="22"/>
                <w:szCs w:val="22"/>
              </w:rPr>
              <w:t xml:space="preserve"> and </w:t>
            </w:r>
            <w:r>
              <w:rPr>
                <w:rFonts w:ascii="Cambria" w:hAnsi="Cambria"/>
                <w:i/>
                <w:sz w:val="22"/>
                <w:szCs w:val="22"/>
              </w:rPr>
              <w:t>The Cage</w:t>
            </w:r>
          </w:p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 xml:space="preserve">Writing </w:t>
            </w:r>
            <w:r w:rsidR="00D71282">
              <w:rPr>
                <w:rFonts w:ascii="Cambria" w:hAnsi="Cambria"/>
                <w:sz w:val="22"/>
                <w:szCs w:val="22"/>
              </w:rPr>
              <w:t>assignments</w:t>
            </w:r>
          </w:p>
          <w:p w:rsidR="006526D6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Class discussion, HW, quizzes, test</w:t>
            </w:r>
          </w:p>
          <w:p w:rsidR="008747F7" w:rsidRPr="00E5779F" w:rsidRDefault="008747F7" w:rsidP="002F288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Paperclips</w:t>
            </w:r>
            <w:r w:rsidR="002F2888">
              <w:rPr>
                <w:rFonts w:ascii="Cambria" w:hAnsi="Cambria"/>
                <w:i/>
                <w:sz w:val="22"/>
                <w:szCs w:val="22"/>
              </w:rPr>
              <w:t xml:space="preserve">, Toyland, </w:t>
            </w:r>
            <w:r w:rsidR="002F2888">
              <w:rPr>
                <w:rFonts w:ascii="Cambria" w:hAnsi="Cambria"/>
                <w:sz w:val="22"/>
                <w:szCs w:val="22"/>
              </w:rPr>
              <w:t xml:space="preserve">and/or </w:t>
            </w:r>
            <w:r w:rsidR="002F2888">
              <w:rPr>
                <w:rFonts w:ascii="Cambria" w:hAnsi="Cambria"/>
                <w:i/>
                <w:sz w:val="22"/>
                <w:szCs w:val="22"/>
              </w:rPr>
              <w:t>Nicky’s Family</w:t>
            </w:r>
          </w:p>
        </w:tc>
        <w:tc>
          <w:tcPr>
            <w:tcW w:w="2425" w:type="dxa"/>
          </w:tcPr>
          <w:p w:rsidR="00010B24" w:rsidRDefault="006526D6" w:rsidP="00B95BD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4-6 weeks</w:t>
            </w:r>
          </w:p>
        </w:tc>
      </w:tr>
      <w:tr w:rsidR="006526D6" w:rsidRPr="00010B24" w:rsidTr="00874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526D6" w:rsidRDefault="006526D6" w:rsidP="00B95BD3">
            <w:pPr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Research</w:t>
            </w:r>
          </w:p>
        </w:tc>
        <w:tc>
          <w:tcPr>
            <w:tcW w:w="5670" w:type="dxa"/>
          </w:tcPr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 xml:space="preserve">Research a topic related to </w:t>
            </w:r>
            <w:r w:rsidR="000B2DAB" w:rsidRPr="00E5779F">
              <w:rPr>
                <w:rFonts w:ascii="Cambria" w:hAnsi="Cambria"/>
                <w:sz w:val="22"/>
                <w:szCs w:val="22"/>
              </w:rPr>
              <w:t>the WWII era</w:t>
            </w:r>
          </w:p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Create</w:t>
            </w:r>
            <w:r w:rsidR="000E31D8" w:rsidRPr="00E5779F">
              <w:rPr>
                <w:rFonts w:ascii="Cambria" w:hAnsi="Cambria"/>
                <w:sz w:val="22"/>
                <w:szCs w:val="22"/>
              </w:rPr>
              <w:t xml:space="preserve"> and deliver</w:t>
            </w:r>
            <w:r w:rsidRPr="00E5779F">
              <w:rPr>
                <w:rFonts w:ascii="Cambria" w:hAnsi="Cambria"/>
                <w:sz w:val="22"/>
                <w:szCs w:val="22"/>
              </w:rPr>
              <w:t xml:space="preserve"> multimedia presentation</w:t>
            </w:r>
          </w:p>
          <w:p w:rsidR="006526D6" w:rsidRPr="00E5779F" w:rsidRDefault="006526D6" w:rsidP="00E5779F">
            <w:pPr>
              <w:pStyle w:val="ListParagraph"/>
              <w:numPr>
                <w:ilvl w:val="0"/>
                <w:numId w:val="8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E5779F">
              <w:rPr>
                <w:rFonts w:ascii="Cambria" w:hAnsi="Cambria"/>
                <w:sz w:val="22"/>
                <w:szCs w:val="22"/>
              </w:rPr>
              <w:t>HW, quizzes</w:t>
            </w:r>
          </w:p>
        </w:tc>
        <w:tc>
          <w:tcPr>
            <w:tcW w:w="2425" w:type="dxa"/>
          </w:tcPr>
          <w:p w:rsidR="006526D6" w:rsidRDefault="006526D6" w:rsidP="00B9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4-5 weeks</w:t>
            </w:r>
          </w:p>
        </w:tc>
      </w:tr>
    </w:tbl>
    <w:p w:rsidR="002F2888" w:rsidRDefault="002F2888" w:rsidP="007422FF">
      <w:pPr>
        <w:spacing w:line="240" w:lineRule="auto"/>
        <w:rPr>
          <w:rFonts w:ascii="Cambria" w:hAnsi="Cambria"/>
          <w:sz w:val="22"/>
          <w:szCs w:val="22"/>
        </w:rPr>
      </w:pPr>
    </w:p>
    <w:p w:rsidR="007422FF" w:rsidRPr="00FE1C65" w:rsidRDefault="00FE1C65" w:rsidP="007422FF">
      <w:pP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</w:t>
      </w:r>
      <w:r w:rsidRPr="00FE1C65">
        <w:rPr>
          <w:rFonts w:ascii="Cambria" w:hAnsi="Cambria"/>
          <w:b/>
          <w:i/>
          <w:sz w:val="22"/>
          <w:szCs w:val="22"/>
        </w:rPr>
        <w:t>Depending on the needs of the class or changes in the school year, the course outline is subject to change.</w:t>
      </w:r>
    </w:p>
    <w:p w:rsidR="000B2DAB" w:rsidRPr="000B2DAB" w:rsidRDefault="000B2DAB" w:rsidP="000B2DAB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0B2DAB">
        <w:rPr>
          <w:rFonts w:ascii="Cambria" w:hAnsi="Cambria"/>
          <w:b/>
          <w:sz w:val="22"/>
          <w:szCs w:val="22"/>
          <w:u w:val="single"/>
        </w:rPr>
        <w:t>Teacher Grading Policy:</w:t>
      </w:r>
    </w:p>
    <w:p w:rsidR="000B2DAB" w:rsidRPr="000B2DAB" w:rsidRDefault="000B2DAB" w:rsidP="000B2DAB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Grades for t</w:t>
      </w:r>
      <w:r>
        <w:rPr>
          <w:rFonts w:ascii="Cambria" w:hAnsi="Cambria"/>
          <w:sz w:val="22"/>
          <w:szCs w:val="22"/>
        </w:rPr>
        <w:t>he course will be calculated by</w:t>
      </w:r>
      <w:r w:rsidRPr="000B2DAB">
        <w:rPr>
          <w:rFonts w:ascii="Cambria" w:hAnsi="Cambria"/>
          <w:sz w:val="22"/>
          <w:szCs w:val="22"/>
        </w:rPr>
        <w:t xml:space="preserve"> total points.</w:t>
      </w:r>
    </w:p>
    <w:p w:rsidR="000B2DAB" w:rsidRDefault="000B2DAB" w:rsidP="000B2DAB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Late work will automatically receive zero credit.</w:t>
      </w:r>
    </w:p>
    <w:p w:rsidR="00E5779F" w:rsidRDefault="00E5779F" w:rsidP="000B2DAB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Long term assignments or projects may be turned in one day late for half credit before grading.</w:t>
      </w:r>
    </w:p>
    <w:p w:rsidR="00E5779F" w:rsidRPr="00867F9B" w:rsidRDefault="00E5779F" w:rsidP="000B2DAB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Cheating and plagiarism are disciplinary infraction</w:t>
      </w:r>
      <w:r w:rsidR="0025584D">
        <w:rPr>
          <w:rFonts w:ascii="Cambria" w:hAnsi="Cambria"/>
          <w:sz w:val="22"/>
          <w:szCs w:val="22"/>
        </w:rPr>
        <w:t>s and result</w:t>
      </w:r>
      <w:r>
        <w:rPr>
          <w:rFonts w:ascii="Cambria" w:hAnsi="Cambria"/>
          <w:sz w:val="22"/>
          <w:szCs w:val="22"/>
        </w:rPr>
        <w:t xml:space="preserve"> in a loss of credit as explained in the student handbook.</w:t>
      </w:r>
    </w:p>
    <w:p w:rsidR="00D648B5" w:rsidRDefault="00D648B5" w:rsidP="000B2DAB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</w:p>
    <w:p w:rsidR="000B2DAB" w:rsidRPr="000B2DAB" w:rsidRDefault="000B2DAB" w:rsidP="000B2DAB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bookmarkStart w:id="0" w:name="_GoBack"/>
      <w:bookmarkEnd w:id="0"/>
      <w:r w:rsidRPr="000B2DAB">
        <w:rPr>
          <w:rFonts w:ascii="Cambria" w:hAnsi="Cambria"/>
          <w:b/>
          <w:sz w:val="22"/>
          <w:szCs w:val="22"/>
          <w:u w:val="single"/>
        </w:rPr>
        <w:t>Classroom Procedures and Expectations:</w:t>
      </w:r>
    </w:p>
    <w:p w:rsidR="000B2DAB" w:rsidRPr="000B2DAB" w:rsidRDefault="000B2DAB" w:rsidP="000B2DAB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 xml:space="preserve">Be on time: You are expected to be in your seat and completing the </w:t>
      </w:r>
      <w:r w:rsidR="0025584D">
        <w:rPr>
          <w:rFonts w:ascii="Cambria" w:hAnsi="Cambria"/>
          <w:sz w:val="22"/>
          <w:szCs w:val="22"/>
        </w:rPr>
        <w:t>warmup activities</w:t>
      </w:r>
      <w:r w:rsidRPr="000B2DAB">
        <w:rPr>
          <w:rFonts w:ascii="Cambria" w:hAnsi="Cambria"/>
          <w:sz w:val="22"/>
          <w:szCs w:val="22"/>
        </w:rPr>
        <w:t xml:space="preserve"> when the bell rings.</w:t>
      </w:r>
    </w:p>
    <w:p w:rsidR="000B2DAB" w:rsidRPr="000B2DAB" w:rsidRDefault="000B2DAB" w:rsidP="000B2DAB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Be prepared: You need to bring all of your materials with you to class every day.</w:t>
      </w:r>
    </w:p>
    <w:p w:rsidR="00E5779F" w:rsidRDefault="000B2DAB" w:rsidP="00A33569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 xml:space="preserve">Be respectful: Do not touch anything unless it belongs to you.  Show respect for all classmates and school personnel (including substitutes). </w:t>
      </w:r>
    </w:p>
    <w:p w:rsidR="00E5779F" w:rsidRDefault="00E5779F" w:rsidP="00A33569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 responsible: Students are responsible for making all arrangements with the teacher regarding absences and missed assessments.  Students are expected to self-advocate.</w:t>
      </w:r>
    </w:p>
    <w:p w:rsidR="00E5779F" w:rsidRPr="00867F9B" w:rsidRDefault="000B2DAB" w:rsidP="000B2DAB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All school rules apply in class and will be enforced.  Th</w:t>
      </w:r>
      <w:r w:rsidR="00E5779F">
        <w:rPr>
          <w:rFonts w:ascii="Cambria" w:hAnsi="Cambria"/>
          <w:sz w:val="22"/>
          <w:szCs w:val="22"/>
        </w:rPr>
        <w:t>is includes the policy for late</w:t>
      </w:r>
      <w:r w:rsidRPr="000B2DAB">
        <w:rPr>
          <w:rFonts w:ascii="Cambria" w:hAnsi="Cambria"/>
          <w:sz w:val="22"/>
          <w:szCs w:val="22"/>
        </w:rPr>
        <w:t xml:space="preserve"> work due to student absences.</w:t>
      </w:r>
    </w:p>
    <w:p w:rsidR="007742E5" w:rsidRDefault="007742E5" w:rsidP="000B2DAB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</w:p>
    <w:p w:rsidR="000B2DAB" w:rsidRPr="00522EDD" w:rsidRDefault="000B2DAB" w:rsidP="000B2DAB">
      <w:pPr>
        <w:spacing w:line="240" w:lineRule="auto"/>
        <w:rPr>
          <w:rFonts w:ascii="Cambria" w:hAnsi="Cambria"/>
          <w:b/>
          <w:sz w:val="22"/>
          <w:szCs w:val="22"/>
          <w:u w:val="single"/>
        </w:rPr>
      </w:pPr>
      <w:r w:rsidRPr="000B2DAB">
        <w:rPr>
          <w:rFonts w:ascii="Cambria" w:hAnsi="Cambria"/>
          <w:b/>
          <w:sz w:val="22"/>
          <w:szCs w:val="22"/>
          <w:u w:val="single"/>
        </w:rPr>
        <w:t xml:space="preserve">“Other”:  </w:t>
      </w:r>
      <w:r w:rsidR="00522EDD">
        <w:rPr>
          <w:rFonts w:ascii="Cambria" w:hAnsi="Cambria"/>
          <w:b/>
          <w:sz w:val="22"/>
          <w:szCs w:val="22"/>
          <w:u w:val="single"/>
        </w:rPr>
        <w:t xml:space="preserve">  </w:t>
      </w:r>
      <w:r w:rsidRPr="000B2DAB">
        <w:rPr>
          <w:rFonts w:ascii="Cambria" w:hAnsi="Cambria"/>
          <w:sz w:val="22"/>
          <w:szCs w:val="22"/>
        </w:rPr>
        <w:t>Possible ways in which students can receive extra help are listed below:</w:t>
      </w:r>
    </w:p>
    <w:p w:rsidR="000B2DAB" w:rsidRDefault="000B2DAB" w:rsidP="000B2DAB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Students should make arrangements with teachers to receive extra help or</w:t>
      </w:r>
      <w:r w:rsidR="00E94DD3">
        <w:rPr>
          <w:rFonts w:ascii="Cambria" w:hAnsi="Cambria"/>
          <w:sz w:val="22"/>
          <w:szCs w:val="22"/>
        </w:rPr>
        <w:t xml:space="preserve"> to</w:t>
      </w:r>
      <w:r w:rsidRPr="000B2DAB">
        <w:rPr>
          <w:rFonts w:ascii="Cambria" w:hAnsi="Cambria"/>
          <w:sz w:val="22"/>
          <w:szCs w:val="22"/>
        </w:rPr>
        <w:t xml:space="preserve"> make up work.</w:t>
      </w:r>
    </w:p>
    <w:p w:rsidR="00E5779F" w:rsidRDefault="00E5779F" w:rsidP="000B2DAB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Writing Lab is available to all students for help with writing</w:t>
      </w:r>
      <w:r w:rsidR="0025584D">
        <w:rPr>
          <w:rFonts w:ascii="Cambria" w:hAnsi="Cambria"/>
          <w:sz w:val="22"/>
          <w:szCs w:val="22"/>
        </w:rPr>
        <w:t xml:space="preserve"> assignments</w:t>
      </w:r>
      <w:r>
        <w:rPr>
          <w:rFonts w:ascii="Cambria" w:hAnsi="Cambria"/>
          <w:sz w:val="22"/>
          <w:szCs w:val="22"/>
        </w:rPr>
        <w:t xml:space="preserve"> for any class. It is in B204 during period 11. Ask your language arts teacher for a pass.</w:t>
      </w:r>
    </w:p>
    <w:p w:rsidR="00E5779F" w:rsidRPr="000B2DAB" w:rsidRDefault="00E5779F" w:rsidP="000B2DAB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Students should take advantage of any optional assignments if and when they are offered.</w:t>
      </w:r>
    </w:p>
    <w:p w:rsidR="00B95BD3" w:rsidRDefault="000B2DAB" w:rsidP="000B2DAB">
      <w:pPr>
        <w:numPr>
          <w:ilvl w:val="0"/>
          <w:numId w:val="7"/>
        </w:numPr>
        <w:spacing w:line="240" w:lineRule="auto"/>
        <w:contextualSpacing/>
        <w:rPr>
          <w:rFonts w:ascii="Cambria" w:hAnsi="Cambria"/>
          <w:sz w:val="22"/>
          <w:szCs w:val="22"/>
        </w:rPr>
      </w:pPr>
      <w:r w:rsidRPr="000B2DAB">
        <w:rPr>
          <w:rFonts w:ascii="Cambria" w:hAnsi="Cambria"/>
          <w:sz w:val="22"/>
          <w:szCs w:val="22"/>
        </w:rPr>
        <w:t>Hot Shots Program: Students can sign up for this after-school program held in the PTMS library from 3:00 – 4:00pm on Tuesdays and Thursdays.  Students must sign up through guidance.</w:t>
      </w:r>
    </w:p>
    <w:p w:rsidR="00D62735" w:rsidRDefault="00D62735" w:rsidP="00D62735">
      <w:pPr>
        <w:spacing w:line="240" w:lineRule="auto"/>
        <w:contextualSpacing/>
        <w:rPr>
          <w:rFonts w:ascii="Cambria" w:hAnsi="Cambria"/>
          <w:sz w:val="22"/>
          <w:szCs w:val="22"/>
        </w:rPr>
      </w:pPr>
    </w:p>
    <w:p w:rsidR="00D62735" w:rsidRDefault="00D62735" w:rsidP="00D62735">
      <w:pPr>
        <w:spacing w:line="240" w:lineRule="auto"/>
        <w:contextualSpacing/>
        <w:rPr>
          <w:rFonts w:ascii="Cambria" w:hAnsi="Cambria"/>
          <w:sz w:val="22"/>
          <w:szCs w:val="22"/>
        </w:rPr>
      </w:pPr>
    </w:p>
    <w:p w:rsidR="00D62735" w:rsidRDefault="00D62735" w:rsidP="00D62735">
      <w:pPr>
        <w:spacing w:line="240" w:lineRule="auto"/>
        <w:contextualSpacing/>
        <w:rPr>
          <w:rFonts w:ascii="Cambria" w:hAnsi="Cambria"/>
          <w:sz w:val="22"/>
          <w:szCs w:val="22"/>
        </w:rPr>
      </w:pPr>
    </w:p>
    <w:p w:rsidR="00D62735" w:rsidRPr="00867F9B" w:rsidRDefault="00D62735" w:rsidP="00D62735">
      <w:pPr>
        <w:spacing w:line="24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Updated August 2017</w:t>
      </w:r>
    </w:p>
    <w:sectPr w:rsidR="00D62735" w:rsidRPr="00867F9B" w:rsidSect="00B95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256"/>
    <w:multiLevelType w:val="hybridMultilevel"/>
    <w:tmpl w:val="471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BEF"/>
    <w:multiLevelType w:val="hybridMultilevel"/>
    <w:tmpl w:val="6D5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7E1"/>
    <w:multiLevelType w:val="hybridMultilevel"/>
    <w:tmpl w:val="E57A1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F70E62"/>
    <w:multiLevelType w:val="hybridMultilevel"/>
    <w:tmpl w:val="CC0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7C44"/>
    <w:multiLevelType w:val="hybridMultilevel"/>
    <w:tmpl w:val="4178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892"/>
    <w:multiLevelType w:val="hybridMultilevel"/>
    <w:tmpl w:val="275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1661C"/>
    <w:multiLevelType w:val="hybridMultilevel"/>
    <w:tmpl w:val="F6D2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0C4888"/>
    <w:multiLevelType w:val="hybridMultilevel"/>
    <w:tmpl w:val="7EDA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F7D70"/>
    <w:multiLevelType w:val="hybridMultilevel"/>
    <w:tmpl w:val="F442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3"/>
    <w:rsid w:val="000049A3"/>
    <w:rsid w:val="00010B24"/>
    <w:rsid w:val="000335C4"/>
    <w:rsid w:val="00041670"/>
    <w:rsid w:val="000B2DAB"/>
    <w:rsid w:val="000E31D8"/>
    <w:rsid w:val="00136FE3"/>
    <w:rsid w:val="00151CF9"/>
    <w:rsid w:val="001B157C"/>
    <w:rsid w:val="0023123E"/>
    <w:rsid w:val="00246298"/>
    <w:rsid w:val="0025584D"/>
    <w:rsid w:val="002D7DCB"/>
    <w:rsid w:val="002F1441"/>
    <w:rsid w:val="002F2888"/>
    <w:rsid w:val="00377AC9"/>
    <w:rsid w:val="003F0DE8"/>
    <w:rsid w:val="00413B0C"/>
    <w:rsid w:val="00420B68"/>
    <w:rsid w:val="00513A07"/>
    <w:rsid w:val="00522EDD"/>
    <w:rsid w:val="00531E1E"/>
    <w:rsid w:val="005E3776"/>
    <w:rsid w:val="00636259"/>
    <w:rsid w:val="006526D6"/>
    <w:rsid w:val="00681BFD"/>
    <w:rsid w:val="007422FF"/>
    <w:rsid w:val="007742E5"/>
    <w:rsid w:val="007C68FB"/>
    <w:rsid w:val="007E253B"/>
    <w:rsid w:val="00830E25"/>
    <w:rsid w:val="00867F9B"/>
    <w:rsid w:val="008747F7"/>
    <w:rsid w:val="00906021"/>
    <w:rsid w:val="00953125"/>
    <w:rsid w:val="00B95BD3"/>
    <w:rsid w:val="00C5597B"/>
    <w:rsid w:val="00D00DDD"/>
    <w:rsid w:val="00D21121"/>
    <w:rsid w:val="00D375E1"/>
    <w:rsid w:val="00D62735"/>
    <w:rsid w:val="00D648B5"/>
    <w:rsid w:val="00D71282"/>
    <w:rsid w:val="00DD722E"/>
    <w:rsid w:val="00E5779F"/>
    <w:rsid w:val="00E94DD3"/>
    <w:rsid w:val="00FB1C00"/>
    <w:rsid w:val="00FE1C65"/>
    <w:rsid w:val="00FE204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A3B2C-9092-44F2-82CA-00E3545F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D3"/>
  </w:style>
  <w:style w:type="paragraph" w:styleId="Heading1">
    <w:name w:val="heading 1"/>
    <w:basedOn w:val="Normal"/>
    <w:next w:val="Normal"/>
    <w:link w:val="Heading1Char"/>
    <w:uiPriority w:val="9"/>
    <w:qFormat/>
    <w:rsid w:val="00B95B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B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B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B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B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B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BD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BD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BD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BD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B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B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BD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5B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5BD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5BD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BD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5BD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5BD3"/>
    <w:rPr>
      <w:b/>
      <w:bCs/>
    </w:rPr>
  </w:style>
  <w:style w:type="character" w:styleId="Emphasis">
    <w:name w:val="Emphasis"/>
    <w:basedOn w:val="DefaultParagraphFont"/>
    <w:uiPriority w:val="20"/>
    <w:qFormat/>
    <w:rsid w:val="00B95BD3"/>
    <w:rPr>
      <w:i/>
      <w:iCs/>
      <w:color w:val="000000" w:themeColor="text1"/>
    </w:rPr>
  </w:style>
  <w:style w:type="paragraph" w:styleId="NoSpacing">
    <w:name w:val="No Spacing"/>
    <w:uiPriority w:val="1"/>
    <w:qFormat/>
    <w:rsid w:val="00B95B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5BD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5BD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B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BD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5B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5BD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5B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5BD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5BD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BD3"/>
    <w:pPr>
      <w:outlineLvl w:val="9"/>
    </w:pPr>
  </w:style>
  <w:style w:type="table" w:styleId="TableGrid">
    <w:name w:val="Table Grid"/>
    <w:basedOn w:val="TableNormal"/>
    <w:uiPriority w:val="39"/>
    <w:rsid w:val="00B9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B95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95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9F9C-13E8-42C9-8BB7-594BEE23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Boni, Erin</dc:creator>
  <cp:lastModifiedBy>Brown, Renee</cp:lastModifiedBy>
  <cp:revision>7</cp:revision>
  <cp:lastPrinted>2016-09-28T11:29:00Z</cp:lastPrinted>
  <dcterms:created xsi:type="dcterms:W3CDTF">2016-09-28T16:17:00Z</dcterms:created>
  <dcterms:modified xsi:type="dcterms:W3CDTF">2017-06-14T14:00:00Z</dcterms:modified>
</cp:coreProperties>
</file>